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B0D8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  <w14:ligatures w14:val="none"/>
        </w:rPr>
        <w:t>Reporte de Prácticas Profesionales en Desarrollo de Software</w:t>
      </w:r>
    </w:p>
    <w:p w14:paraId="59D22C21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Portada</w:t>
      </w:r>
    </w:p>
    <w:p w14:paraId="6EF3C9C6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Universidad: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Instituto Superior de Tecnología y Desarrollo</w:t>
      </w:r>
    </w:p>
    <w:p w14:paraId="19909E54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Empresa: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</w:t>
      </w:r>
    </w:p>
    <w:p w14:paraId="5C16B77C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Título del Reporte: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Desarrollo de una Aplicación Móvil para la Gestión de Inventarios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</w:t>
      </w:r>
    </w:p>
    <w:p w14:paraId="6E89E803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Nombre del Estudiante: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Miguel Ángel Torres Pérez</w:t>
      </w:r>
    </w:p>
    <w:p w14:paraId="3B969E5F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Tutor Académico: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Ing. Laura Beatriz Morales</w:t>
      </w:r>
    </w:p>
    <w:p w14:paraId="1C466FEA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Tutor Profesional: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Sr. Fernando Ricardo Díaz</w:t>
      </w:r>
    </w:p>
    <w:p w14:paraId="55402FD6" w14:textId="77777777" w:rsidR="009967A1" w:rsidRPr="009967A1" w:rsidRDefault="009967A1" w:rsidP="009967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Fecha de Realización: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Enero a </w:t>
      </w:r>
      <w:proofErr w:type="gram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Junio</w:t>
      </w:r>
      <w:proofErr w:type="gram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2024</w:t>
      </w:r>
    </w:p>
    <w:p w14:paraId="1A77F7B1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Resumen</w:t>
      </w:r>
    </w:p>
    <w:p w14:paraId="0765F7B4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Durante mis prácticas profesionales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C.V., participé en el desarrollo de una aplicación móvil destinada a optimizar la gestión de inventarios. Las actividades incluyeron el diseño de la interfaz de usuario, el desarrollo de funcionalidades clave, la integración con sistemas existentes y la realización de pruebas de calidad. Como resultado, se implementó una aplicación funcional que redujo el tiempo de actualización de inventarios en un 40% y mejoró la precisión de los datos en un 30%.</w:t>
      </w:r>
    </w:p>
    <w:p w14:paraId="6DDC62EB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Introducción</w:t>
      </w:r>
    </w:p>
    <w:p w14:paraId="3ACBC9DB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Este reporte detalla las actividades realizadas durante mis prácticas profesionales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C.V., enfocadas en el desarrollo de una aplicación móvil para la gestión de inventarios. El proyecto tuvo como objetivo principal crear una herramienta eficiente que facilitara el control y seguimiento de los productos almacenados, mejorando la productividad y reduciendo errores humanos.</w:t>
      </w:r>
    </w:p>
    <w:p w14:paraId="370BB365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Descripción de la Empresa</w:t>
      </w:r>
    </w:p>
    <w:p w14:paraId="56EE058D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 es una empresa especializada en soluciones tecnológicas para la gestión empresarial, fundada en 2012. Cuenta con un equipo de 100 profesionales en áreas como desarrollo de software, soporte técnico y consultoría IT. Su misión es proporcionar herramientas innovadoras que optimicen los procesos empresariales, y su visión es ser referentes en soluciones tecnológicas integrales en el mercado latinoamericano.</w:t>
      </w:r>
    </w:p>
    <w:p w14:paraId="0457E697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Planteamiento del Proyecto</w:t>
      </w:r>
    </w:p>
    <w:p w14:paraId="3B35E5B4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La gestión de inventarios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 se realizaba manualmente, lo que generaba demoras y errores frecuentes. Este proyecto se enfocó en desarrollar una aplicación móvil que automatizara el proceso, permitiendo un seguimiento en tiempo real y una actualización eficiente de los datos de inventario. La implementación de esta herramienta busca mejorar la precisión de la información y agilizar las operaciones logísticas.</w:t>
      </w:r>
    </w:p>
    <w:p w14:paraId="1DBA02BC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Objetivos</w:t>
      </w:r>
    </w:p>
    <w:p w14:paraId="04079FB2" w14:textId="77777777" w:rsidR="009967A1" w:rsidRPr="009967A1" w:rsidRDefault="009967A1" w:rsidP="009967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lastRenderedPageBreak/>
        <w:t>Objetivo General: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Desarrollar una aplicación móvil para la gestión de inventarios que optimice los procesos y mejore la precisión de los datos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</w:t>
      </w:r>
    </w:p>
    <w:p w14:paraId="33862863" w14:textId="77777777" w:rsidR="009967A1" w:rsidRPr="009967A1" w:rsidRDefault="009967A1" w:rsidP="009967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Objetivos Específicos:</w:t>
      </w:r>
    </w:p>
    <w:p w14:paraId="3CC824B3" w14:textId="77777777" w:rsidR="009967A1" w:rsidRPr="009967A1" w:rsidRDefault="009967A1" w:rsidP="009967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Diseñar una interfaz de usuario intuitiva y amigable.</w:t>
      </w:r>
    </w:p>
    <w:p w14:paraId="6534AC7C" w14:textId="77777777" w:rsidR="009967A1" w:rsidRPr="009967A1" w:rsidRDefault="009967A1" w:rsidP="009967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Implementar funcionalidades clave como escaneo de códigos de barras y actualizaciones en tiempo real.</w:t>
      </w:r>
    </w:p>
    <w:p w14:paraId="30C9F980" w14:textId="77777777" w:rsidR="009967A1" w:rsidRPr="009967A1" w:rsidRDefault="009967A1" w:rsidP="009967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Integrar la aplicación con el sistema de gestión empresarial existente.</w:t>
      </w:r>
    </w:p>
    <w:p w14:paraId="4F755EEB" w14:textId="77777777" w:rsidR="009967A1" w:rsidRPr="009967A1" w:rsidRDefault="009967A1" w:rsidP="009967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Realizar pruebas de calidad para asegurar la funcionalidad y estabilidad de la aplicación.</w:t>
      </w:r>
    </w:p>
    <w:p w14:paraId="64C738C8" w14:textId="77777777" w:rsidR="009967A1" w:rsidRPr="009967A1" w:rsidRDefault="009967A1" w:rsidP="009967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Capacitar al personal en el uso de la nueva herramienta.</w:t>
      </w:r>
    </w:p>
    <w:p w14:paraId="49DA4193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Metodología</w:t>
      </w:r>
    </w:p>
    <w:p w14:paraId="551273FA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Se empleó una metodología ágil (Scrum) para el desarrollo de la aplicación, permitiendo una adaptación rápida a los cambios y una entrega continua de funcionalidades. El proceso incluyó fases de planificación, diseño, desarrollo, pruebas y despliegue. Se utilizaron herramientas como Git para el control de versiones y Jira para la gestión de tareas.</w:t>
      </w:r>
    </w:p>
    <w:p w14:paraId="3FF813EA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Actividades Realizadas</w:t>
      </w:r>
    </w:p>
    <w:p w14:paraId="2B20C689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Análisis de Requisitos: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Reuniones con el equipo de inventarios para identificar necesidades y funcionalidades requeridas.</w:t>
      </w:r>
    </w:p>
    <w:p w14:paraId="236D3709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Diseño de la Interfaz: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Creación de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wireframes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prototipos de la aplicación móvil.</w:t>
      </w:r>
    </w:p>
    <w:p w14:paraId="2FE50FC4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Desarrollo de Funcionalidades: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Programación de módulos para escaneo de códigos de barras, actualización en tiempo real y generación de reportes.</w:t>
      </w:r>
    </w:p>
    <w:p w14:paraId="019A8E3A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Integración con Sistemas Existentes: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Conexión de la aplicación con el ERP de la empresa para sincronización de datos.</w:t>
      </w:r>
    </w:p>
    <w:p w14:paraId="214EE724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Pruebas de Calidad: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Ejecución de pruebas unitarias y de integración para asegurar el correcto funcionamiento de la aplicación.</w:t>
      </w:r>
    </w:p>
    <w:p w14:paraId="6B062007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Capacitación al Personal: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Elaboración de manuales de usuario y realización de sesiones de entrenamiento para los empleados.</w:t>
      </w:r>
    </w:p>
    <w:p w14:paraId="65078A9D" w14:textId="77777777" w:rsidR="009967A1" w:rsidRPr="009967A1" w:rsidRDefault="009967A1" w:rsidP="009967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Despliegue y Seguimiento: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Implementación de la aplicación en dispositivos móviles y monitoreo de su rendimiento.</w:t>
      </w:r>
    </w:p>
    <w:p w14:paraId="6D5D9800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408"/>
      </w:tblGrid>
      <w:tr w:rsidR="009967A1" w:rsidRPr="009967A1" w14:paraId="07F02329" w14:textId="77777777" w:rsidTr="009967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9D3894" w14:textId="77777777" w:rsidR="009967A1" w:rsidRPr="009967A1" w:rsidRDefault="009967A1" w:rsidP="0099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  <w14:ligatures w14:val="none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3C9053EB" w14:textId="77777777" w:rsidR="009967A1" w:rsidRPr="009967A1" w:rsidRDefault="009967A1" w:rsidP="0099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  <w14:ligatures w14:val="none"/>
              </w:rPr>
              <w:t>Duración</w:t>
            </w:r>
          </w:p>
        </w:tc>
      </w:tr>
      <w:tr w:rsidR="009967A1" w:rsidRPr="009967A1" w14:paraId="67867BAD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85A2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Análisis de Requisitos</w:t>
            </w:r>
          </w:p>
        </w:tc>
        <w:tc>
          <w:tcPr>
            <w:tcW w:w="0" w:type="auto"/>
            <w:vAlign w:val="center"/>
            <w:hideMark/>
          </w:tcPr>
          <w:p w14:paraId="5DF051FF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Enero</w:t>
            </w:r>
          </w:p>
        </w:tc>
      </w:tr>
      <w:tr w:rsidR="009967A1" w:rsidRPr="009967A1" w14:paraId="423B7A1E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38619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Diseño de la Interfaz</w:t>
            </w:r>
          </w:p>
        </w:tc>
        <w:tc>
          <w:tcPr>
            <w:tcW w:w="0" w:type="auto"/>
            <w:vAlign w:val="center"/>
            <w:hideMark/>
          </w:tcPr>
          <w:p w14:paraId="127C364A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Febrero</w:t>
            </w:r>
          </w:p>
        </w:tc>
      </w:tr>
      <w:tr w:rsidR="009967A1" w:rsidRPr="009967A1" w14:paraId="6C58659A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8A471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Desarrollo de Funcionalidades</w:t>
            </w:r>
          </w:p>
        </w:tc>
        <w:tc>
          <w:tcPr>
            <w:tcW w:w="0" w:type="auto"/>
            <w:vAlign w:val="center"/>
            <w:hideMark/>
          </w:tcPr>
          <w:p w14:paraId="72597131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Marzo - Abril</w:t>
            </w:r>
          </w:p>
        </w:tc>
      </w:tr>
      <w:tr w:rsidR="009967A1" w:rsidRPr="009967A1" w14:paraId="574EC801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814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Integración con Sistemas</w:t>
            </w:r>
          </w:p>
        </w:tc>
        <w:tc>
          <w:tcPr>
            <w:tcW w:w="0" w:type="auto"/>
            <w:vAlign w:val="center"/>
            <w:hideMark/>
          </w:tcPr>
          <w:p w14:paraId="7CC2C6BA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Abril</w:t>
            </w:r>
          </w:p>
        </w:tc>
      </w:tr>
      <w:tr w:rsidR="009967A1" w:rsidRPr="009967A1" w14:paraId="5C44A4A2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A0B7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Pruebas de Calidad</w:t>
            </w:r>
          </w:p>
        </w:tc>
        <w:tc>
          <w:tcPr>
            <w:tcW w:w="0" w:type="auto"/>
            <w:vAlign w:val="center"/>
            <w:hideMark/>
          </w:tcPr>
          <w:p w14:paraId="4A31317F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Mayo</w:t>
            </w:r>
          </w:p>
        </w:tc>
      </w:tr>
      <w:tr w:rsidR="009967A1" w:rsidRPr="009967A1" w14:paraId="7522BA80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CD057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Capacitación al Personal</w:t>
            </w:r>
          </w:p>
        </w:tc>
        <w:tc>
          <w:tcPr>
            <w:tcW w:w="0" w:type="auto"/>
            <w:vAlign w:val="center"/>
            <w:hideMark/>
          </w:tcPr>
          <w:p w14:paraId="79816C40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Junio</w:t>
            </w:r>
          </w:p>
        </w:tc>
      </w:tr>
      <w:tr w:rsidR="009967A1" w:rsidRPr="009967A1" w14:paraId="1FF55D00" w14:textId="77777777" w:rsidTr="009967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9A607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Despliegue y Seguimiento</w:t>
            </w:r>
          </w:p>
        </w:tc>
        <w:tc>
          <w:tcPr>
            <w:tcW w:w="0" w:type="auto"/>
            <w:vAlign w:val="center"/>
            <w:hideMark/>
          </w:tcPr>
          <w:p w14:paraId="1A43392E" w14:textId="77777777" w:rsidR="009967A1" w:rsidRPr="009967A1" w:rsidRDefault="009967A1" w:rsidP="0099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</w:pPr>
            <w:r w:rsidRPr="009967A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  <w14:ligatures w14:val="none"/>
              </w:rPr>
              <w:t>Junio - Julio</w:t>
            </w:r>
          </w:p>
        </w:tc>
      </w:tr>
    </w:tbl>
    <w:p w14:paraId="22FD80D3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lastRenderedPageBreak/>
        <w:t>Conclusiones</w:t>
      </w:r>
    </w:p>
    <w:p w14:paraId="7243DE7D" w14:textId="77777777" w:rsidR="009967A1" w:rsidRPr="009967A1" w:rsidRDefault="009967A1" w:rsidP="0099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El desarrollo e implementación de la aplicación móvil para la gestión de inventarios en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Innovatech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Solutions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S.A. de C.V. ha logrado optimizar significativamente los procesos logísticos, reduciendo el tiempo de actualización y mejorando la precisión de los datos. La integración con el sistema ERP existente ha facilitado una gestión más coherente y eficiente. Además, la capacitación del personal ha asegurado una adopción exitosa de la nueva herramienta. Se recomienda continuar con el mantenimiento y la mejora continua de la aplicación para adaptarse a futuras necesidades de la empresa.</w:t>
      </w:r>
    </w:p>
    <w:p w14:paraId="30BB5853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Bibliografía</w:t>
      </w:r>
    </w:p>
    <w:p w14:paraId="1E3825D2" w14:textId="77777777" w:rsidR="009967A1" w:rsidRPr="009967A1" w:rsidRDefault="009967A1" w:rsidP="009967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Sommerville, I. (2016). </w:t>
      </w:r>
      <w:r w:rsidRPr="009967A1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Ingeniería de Software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. Pearson Educación.</w:t>
      </w:r>
    </w:p>
    <w:p w14:paraId="6B0FAF92" w14:textId="77777777" w:rsidR="009967A1" w:rsidRPr="009967A1" w:rsidRDefault="009967A1" w:rsidP="009967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Documentación Oficial de Git y Jira.</w:t>
      </w:r>
    </w:p>
    <w:p w14:paraId="53CF5C6A" w14:textId="77777777" w:rsidR="009967A1" w:rsidRPr="009967A1" w:rsidRDefault="009967A1" w:rsidP="009967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Artículos y publicaciones sobre metodologías ágiles y desarrollo de aplicaciones móviles.</w:t>
      </w:r>
    </w:p>
    <w:p w14:paraId="55192965" w14:textId="77777777" w:rsidR="009967A1" w:rsidRPr="009967A1" w:rsidRDefault="009967A1" w:rsidP="009967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Anexos</w:t>
      </w:r>
    </w:p>
    <w:p w14:paraId="4155EE32" w14:textId="77777777" w:rsidR="009967A1" w:rsidRPr="009967A1" w:rsidRDefault="009967A1" w:rsidP="009967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Anexo A: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proofErr w:type="spellStart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Wireframes</w:t>
      </w:r>
      <w:proofErr w:type="spellEnd"/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la Aplicación Móvil.</w:t>
      </w:r>
    </w:p>
    <w:p w14:paraId="189FBA3A" w14:textId="77777777" w:rsidR="009967A1" w:rsidRPr="009967A1" w:rsidRDefault="009967A1" w:rsidP="009967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Anexo B: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Código Fuente de Funcionalidades Clave.</w:t>
      </w:r>
    </w:p>
    <w:p w14:paraId="42B7F02D" w14:textId="77777777" w:rsidR="009967A1" w:rsidRPr="009967A1" w:rsidRDefault="009967A1" w:rsidP="009967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Anexo C: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Resultados de Pruebas de Calidad.</w:t>
      </w:r>
    </w:p>
    <w:p w14:paraId="2585D587" w14:textId="77777777" w:rsidR="009967A1" w:rsidRPr="009967A1" w:rsidRDefault="009967A1" w:rsidP="009967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9967A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Anexo D:</w:t>
      </w:r>
      <w:r w:rsidRPr="009967A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Manual de Usuario de la Aplicación.</w:t>
      </w:r>
    </w:p>
    <w:p w14:paraId="2673D124" w14:textId="77777777" w:rsidR="004E7265" w:rsidRPr="009967A1" w:rsidRDefault="004E7265" w:rsidP="009967A1"/>
    <w:sectPr w:rsidR="004E7265" w:rsidRPr="009967A1" w:rsidSect="00656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500B"/>
    <w:multiLevelType w:val="multilevel"/>
    <w:tmpl w:val="0C0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50E7"/>
    <w:multiLevelType w:val="multilevel"/>
    <w:tmpl w:val="020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42D9"/>
    <w:multiLevelType w:val="multilevel"/>
    <w:tmpl w:val="692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13D"/>
    <w:multiLevelType w:val="multilevel"/>
    <w:tmpl w:val="B27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006BB"/>
    <w:multiLevelType w:val="multilevel"/>
    <w:tmpl w:val="ACBC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84DCE"/>
    <w:multiLevelType w:val="multilevel"/>
    <w:tmpl w:val="3E8A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F946B6"/>
    <w:multiLevelType w:val="multilevel"/>
    <w:tmpl w:val="154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247E8"/>
    <w:multiLevelType w:val="multilevel"/>
    <w:tmpl w:val="AAF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7343E"/>
    <w:multiLevelType w:val="multilevel"/>
    <w:tmpl w:val="D78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C5BB6"/>
    <w:multiLevelType w:val="multilevel"/>
    <w:tmpl w:val="51E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859769">
    <w:abstractNumId w:val="0"/>
  </w:num>
  <w:num w:numId="2" w16cid:durableId="2025395866">
    <w:abstractNumId w:val="3"/>
  </w:num>
  <w:num w:numId="3" w16cid:durableId="1745839581">
    <w:abstractNumId w:val="4"/>
  </w:num>
  <w:num w:numId="4" w16cid:durableId="991056465">
    <w:abstractNumId w:val="6"/>
  </w:num>
  <w:num w:numId="5" w16cid:durableId="1585260445">
    <w:abstractNumId w:val="2"/>
  </w:num>
  <w:num w:numId="6" w16cid:durableId="1389112780">
    <w:abstractNumId w:val="8"/>
  </w:num>
  <w:num w:numId="7" w16cid:durableId="1600941332">
    <w:abstractNumId w:val="1"/>
  </w:num>
  <w:num w:numId="8" w16cid:durableId="1845439097">
    <w:abstractNumId w:val="5"/>
  </w:num>
  <w:num w:numId="9" w16cid:durableId="752892694">
    <w:abstractNumId w:val="7"/>
  </w:num>
  <w:num w:numId="10" w16cid:durableId="408776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2"/>
    <w:rsid w:val="004E7265"/>
    <w:rsid w:val="00656D3B"/>
    <w:rsid w:val="009967A1"/>
    <w:rsid w:val="00D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976F"/>
  <w15:chartTrackingRefBased/>
  <w15:docId w15:val="{A97938F1-7028-4F29-91A9-5E9C00D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44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  <w14:ligatures w14:val="none"/>
    </w:rPr>
  </w:style>
  <w:style w:type="paragraph" w:styleId="Ttulo4">
    <w:name w:val="heading 4"/>
    <w:basedOn w:val="Normal"/>
    <w:link w:val="Ttulo4Car"/>
    <w:uiPriority w:val="9"/>
    <w:qFormat/>
    <w:rsid w:val="00D44C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44CF2"/>
    <w:rPr>
      <w:rFonts w:ascii="Times New Roman" w:eastAsia="Times New Roman" w:hAnsi="Times New Roman" w:cs="Times New Roman"/>
      <w:b/>
      <w:bCs/>
      <w:sz w:val="27"/>
      <w:szCs w:val="27"/>
      <w:lang w:eastAsia="es-MX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D44CF2"/>
    <w:rPr>
      <w:rFonts w:ascii="Times New Roman" w:eastAsia="Times New Roman" w:hAnsi="Times New Roman" w:cs="Times New Roman"/>
      <w:b/>
      <w:bCs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44C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D44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836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Reportes.de</dc:creator>
  <cp:keywords/>
  <dc:description/>
  <cp:lastModifiedBy>Diego Landeta</cp:lastModifiedBy>
  <cp:revision>2</cp:revision>
  <cp:lastPrinted>2024-12-18T20:43:00Z</cp:lastPrinted>
  <dcterms:created xsi:type="dcterms:W3CDTF">2024-12-18T20:48:00Z</dcterms:created>
  <dcterms:modified xsi:type="dcterms:W3CDTF">2024-12-18T20:48:00Z</dcterms:modified>
</cp:coreProperties>
</file>